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956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03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Васильковского Александра Мирославовича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3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30.03.2025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мин., на </w:t>
      </w:r>
      <w:r>
        <w:rPr>
          <w:rFonts w:ascii="Times New Roman" w:eastAsia="Times New Roman" w:hAnsi="Times New Roman" w:cs="Times New Roman"/>
        </w:rPr>
        <w:t>631</w:t>
      </w:r>
      <w:r>
        <w:rPr>
          <w:rFonts w:ascii="Times New Roman" w:eastAsia="Times New Roman" w:hAnsi="Times New Roman" w:cs="Times New Roman"/>
        </w:rPr>
        <w:t xml:space="preserve"> км автодороги Р404 «Тюмень-Тобольск-Ханты-Мансийск»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района, водитель </w:t>
      </w:r>
      <w:r>
        <w:rPr>
          <w:rFonts w:ascii="Times New Roman" w:eastAsia="Times New Roman" w:hAnsi="Times New Roman" w:cs="Times New Roman"/>
        </w:rPr>
        <w:t>Васильковский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</w:t>
      </w:r>
      <w:r>
        <w:rPr>
          <w:rStyle w:val="cat-CarMakeModelgrp-26rplc-1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7rplc-21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совершил обгон </w:t>
      </w:r>
      <w:r>
        <w:rPr>
          <w:rFonts w:ascii="Times New Roman" w:eastAsia="Times New Roman" w:hAnsi="Times New Roman" w:cs="Times New Roman"/>
        </w:rPr>
        <w:t>впереди</w:t>
      </w:r>
      <w:r>
        <w:rPr>
          <w:rFonts w:ascii="Times New Roman" w:eastAsia="Times New Roman" w:hAnsi="Times New Roman" w:cs="Times New Roman"/>
        </w:rPr>
        <w:t xml:space="preserve"> движущегося </w:t>
      </w:r>
      <w:r>
        <w:rPr>
          <w:rFonts w:ascii="Times New Roman" w:eastAsia="Times New Roman" w:hAnsi="Times New Roman" w:cs="Times New Roman"/>
        </w:rPr>
        <w:t xml:space="preserve">грузового </w:t>
      </w:r>
      <w:r>
        <w:rPr>
          <w:rFonts w:ascii="Times New Roman" w:eastAsia="Times New Roman" w:hAnsi="Times New Roman" w:cs="Times New Roman"/>
        </w:rPr>
        <w:t>транспортного средства в зоне действия дорожного знака 3.20 "Обгон запрещен", в нарушение требований пункта 1.3 Правил дорожного движения Российской Федерации, выехал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Васильковского </w:t>
      </w:r>
      <w:r>
        <w:rPr>
          <w:rFonts w:ascii="Times New Roman" w:eastAsia="Times New Roman" w:hAnsi="Times New Roman" w:cs="Times New Roman"/>
        </w:rPr>
        <w:t>А.М.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ходатайству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Васильковского </w:t>
      </w:r>
      <w:r>
        <w:rPr>
          <w:rFonts w:ascii="Times New Roman" w:eastAsia="Times New Roman" w:hAnsi="Times New Roman" w:cs="Times New Roman"/>
        </w:rPr>
        <w:t>А.М.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Васильковский А.М.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Васильковского А.М., по и</w:t>
      </w:r>
      <w:r>
        <w:rPr>
          <w:rFonts w:ascii="Times New Roman" w:eastAsia="Times New Roman" w:hAnsi="Times New Roman" w:cs="Times New Roman"/>
        </w:rPr>
        <w:t>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4" w:anchor="/document/1305770/entry/1101" w:history="1">
        <w:r>
          <w:rPr>
            <w:rFonts w:ascii="Times New Roman" w:eastAsia="Times New Roman" w:hAnsi="Times New Roman" w:cs="Times New Roman"/>
            <w:color w:val="0000EE"/>
          </w:rPr>
          <w:t>п. 11.1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ПДД РФ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>
      <w:pPr>
        <w:spacing w:before="0" w:after="0"/>
        <w:ind w:firstLine="709"/>
        <w:jc w:val="both"/>
      </w:pPr>
      <w:hyperlink r:id="rId4" w:anchor="/document/1305770/entry/1120" w:history="1">
        <w:r>
          <w:rPr>
            <w:rFonts w:ascii="Times New Roman" w:eastAsia="Times New Roman" w:hAnsi="Times New Roman" w:cs="Times New Roman"/>
            <w:color w:val="0000EE"/>
          </w:rPr>
          <w:t>Пунктом 11.2.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ПДД РФ установлено, что водителю запрещается выполнять обгон в случаях, если: транспортное средство, движущееся впереди, производит обгон или объезд препятствия; транспортное средство, движущееся впереди по той же полосе, подало сигнал поворота налево;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Васильковск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Васильковск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правонарушении, схемой места административного правонарушения, проектом организации дорожного движения на автомобильной дороге общего пользования федерального 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автодороги Р404 </w:t>
      </w:r>
      <w:r>
        <w:rPr>
          <w:rFonts w:ascii="Times New Roman" w:eastAsia="Times New Roman" w:hAnsi="Times New Roman" w:cs="Times New Roman"/>
        </w:rPr>
        <w:t xml:space="preserve">«Тюмень-Тобольск-Ханты-Мансийск»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Васильковск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определением о передаче дела мировому судье по месту жительства, сведениями из информационной базы данных административной практики, и другими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Васильковск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Васильковск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 xml:space="preserve">ом не установлено.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Васильковск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руководствуется ст. 1.7. КоАП РФ, учитывает смягчающие и отягчающие обстоятельства, характер совершенного </w:t>
      </w:r>
      <w:r>
        <w:rPr>
          <w:rFonts w:ascii="Times New Roman" w:eastAsia="Times New Roman" w:hAnsi="Times New Roman" w:cs="Times New Roman"/>
        </w:rPr>
        <w:t>Васильковск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данные о его личности.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чем, суд считает необходимым назначить </w:t>
      </w:r>
      <w:r>
        <w:rPr>
          <w:rFonts w:ascii="Times New Roman" w:eastAsia="Times New Roman" w:hAnsi="Times New Roman" w:cs="Times New Roman"/>
        </w:rPr>
        <w:t>Васильковск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штрафа, что предусмотрено санкцией ч. 4 ст. 12.15 КоАП РФ. 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Васильковского Александра Мирославовича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штрафа в размере 7 500 (семь тысяч пятьсот)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</w:t>
      </w:r>
      <w:r>
        <w:rPr>
          <w:rFonts w:ascii="Times New Roman" w:eastAsia="Times New Roman" w:hAnsi="Times New Roman" w:cs="Times New Roman"/>
        </w:rPr>
        <w:t xml:space="preserve">Ленина, д.55, г. Ханты-Мансийск, ХМАО-Югра, 628000), УИН: </w:t>
      </w:r>
      <w:r>
        <w:rPr>
          <w:rFonts w:ascii="Times New Roman" w:eastAsia="Times New Roman" w:hAnsi="Times New Roman" w:cs="Times New Roman"/>
        </w:rPr>
        <w:t>18810486250730005584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CarNumbergrp-27rplc-21">
    <w:name w:val="cat-CarNumber grp-2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